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B61A" w14:textId="77777777" w:rsidR="00445256" w:rsidRDefault="00445256" w:rsidP="00445256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103F23E" wp14:editId="7F710DE9">
            <wp:simplePos x="0" y="0"/>
            <wp:positionH relativeFrom="column">
              <wp:posOffset>2200275</wp:posOffset>
            </wp:positionH>
            <wp:positionV relativeFrom="paragraph">
              <wp:posOffset>-742950</wp:posOffset>
            </wp:positionV>
            <wp:extent cx="1289050" cy="1666875"/>
            <wp:effectExtent l="0" t="0" r="6350" b="9525"/>
            <wp:wrapNone/>
            <wp:docPr id="1" name="Picture 1" descr="http://evvet.ca/wp-content/uploads/sites/4/2017/08/IMG_208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vet.ca/wp-content/uploads/sites/4/2017/08/IMG_208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2CDA1" w14:textId="77777777" w:rsidR="00445256" w:rsidRDefault="00445256" w:rsidP="00445256">
      <w:pPr>
        <w:spacing w:before="240" w:after="0" w:line="240" w:lineRule="auto"/>
        <w:jc w:val="center"/>
        <w:rPr>
          <w:sz w:val="40"/>
          <w:szCs w:val="40"/>
        </w:rPr>
      </w:pPr>
    </w:p>
    <w:p w14:paraId="1EC74639" w14:textId="77777777" w:rsidR="00445256" w:rsidRPr="00445256" w:rsidRDefault="00445256" w:rsidP="00445256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5256">
        <w:rPr>
          <w:rFonts w:ascii="Times New Roman" w:hAnsi="Times New Roman" w:cs="Times New Roman"/>
          <w:sz w:val="40"/>
          <w:szCs w:val="40"/>
        </w:rPr>
        <w:t>Eatonville Animal Hospital</w:t>
      </w:r>
    </w:p>
    <w:p w14:paraId="5DDDBD0A" w14:textId="77777777" w:rsidR="00445256" w:rsidRPr="00445256" w:rsidRDefault="00445256" w:rsidP="004452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256">
        <w:rPr>
          <w:rFonts w:ascii="Times New Roman" w:hAnsi="Times New Roman" w:cs="Times New Roman"/>
        </w:rPr>
        <w:t>(416) 231-3167</w:t>
      </w:r>
    </w:p>
    <w:p w14:paraId="1EAA1BA6" w14:textId="77777777"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EF3822C" w14:textId="4DBE9917" w:rsidR="00445256" w:rsidRDefault="00A6155B" w:rsidP="00445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Adult Canine Package (</w:t>
      </w:r>
      <w:r w:rsidR="006B56F5">
        <w:rPr>
          <w:rFonts w:ascii="Times New Roman" w:hAnsi="Times New Roman" w:cs="Times New Roman"/>
          <w:sz w:val="24"/>
          <w:szCs w:val="24"/>
          <w:u w:val="single"/>
        </w:rPr>
        <w:t>1-</w:t>
      </w:r>
      <w:r>
        <w:rPr>
          <w:rFonts w:ascii="Times New Roman" w:hAnsi="Times New Roman" w:cs="Times New Roman"/>
          <w:sz w:val="24"/>
          <w:szCs w:val="24"/>
          <w:u w:val="single"/>
        </w:rPr>
        <w:t>6 Years +)</w:t>
      </w:r>
      <w:r w:rsidR="00445256">
        <w:rPr>
          <w:rFonts w:ascii="Times New Roman" w:hAnsi="Times New Roman" w:cs="Times New Roman"/>
          <w:sz w:val="24"/>
          <w:szCs w:val="24"/>
        </w:rPr>
        <w:tab/>
      </w:r>
      <w:r w:rsidR="00445256">
        <w:rPr>
          <w:rFonts w:ascii="Times New Roman" w:hAnsi="Times New Roman" w:cs="Times New Roman"/>
          <w:sz w:val="24"/>
          <w:szCs w:val="24"/>
        </w:rPr>
        <w:tab/>
        <w:t>$</w:t>
      </w:r>
      <w:r w:rsidR="008548C2">
        <w:rPr>
          <w:rFonts w:ascii="Times New Roman" w:hAnsi="Times New Roman" w:cs="Times New Roman"/>
          <w:sz w:val="24"/>
          <w:szCs w:val="24"/>
        </w:rPr>
        <w:t>8</w:t>
      </w:r>
      <w:r w:rsidR="0009625A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+Tax</w:t>
      </w:r>
      <w:r w:rsidR="004452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52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D5CE24" w14:textId="77777777" w:rsid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Package Includes…</w:t>
      </w:r>
    </w:p>
    <w:p w14:paraId="4B52142B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256">
        <w:rPr>
          <w:rFonts w:ascii="Times New Roman" w:hAnsi="Times New Roman" w:cs="Times New Roman"/>
          <w:sz w:val="24"/>
          <w:szCs w:val="24"/>
        </w:rPr>
        <w:t xml:space="preserve">UNLIMITED </w:t>
      </w:r>
      <w:r w:rsidR="00A6155B">
        <w:rPr>
          <w:rFonts w:ascii="Times New Roman" w:hAnsi="Times New Roman" w:cs="Times New Roman"/>
          <w:sz w:val="24"/>
          <w:szCs w:val="24"/>
        </w:rPr>
        <w:t xml:space="preserve">SICK </w:t>
      </w:r>
      <w:r w:rsidRPr="00445256">
        <w:rPr>
          <w:rFonts w:ascii="Times New Roman" w:hAnsi="Times New Roman" w:cs="Times New Roman"/>
          <w:sz w:val="24"/>
          <w:szCs w:val="24"/>
        </w:rPr>
        <w:t>EXAMINATIONS for one year</w:t>
      </w:r>
    </w:p>
    <w:p w14:paraId="26DC8E57" w14:textId="77777777" w:rsidR="00A6155B" w:rsidRDefault="00A6155B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Annual Examination</w:t>
      </w:r>
    </w:p>
    <w:p w14:paraId="764D557A" w14:textId="77777777" w:rsidR="00A6155B" w:rsidRDefault="00A6155B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Vaccination</w:t>
      </w:r>
    </w:p>
    <w:p w14:paraId="0FD51A2A" w14:textId="77777777" w:rsidR="00A6155B" w:rsidRDefault="00A6155B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Fecal Exam (In-House)</w:t>
      </w:r>
    </w:p>
    <w:p w14:paraId="7D598603" w14:textId="77777777" w:rsidR="00A6155B" w:rsidRDefault="00A6155B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De-Worming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Strongid</w:t>
      </w:r>
      <w:proofErr w:type="spellEnd"/>
      <w:r>
        <w:rPr>
          <w:rFonts w:ascii="Times New Roman" w:hAnsi="Times New Roman" w:cs="Times New Roman"/>
          <w:sz w:val="24"/>
          <w:szCs w:val="24"/>
        </w:rPr>
        <w:t>-T</w:t>
      </w:r>
    </w:p>
    <w:p w14:paraId="6E77093D" w14:textId="77777777" w:rsidR="00A6155B" w:rsidRDefault="00A6155B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Wellness 2 Bloodwork Profile</w:t>
      </w:r>
    </w:p>
    <w:p w14:paraId="67AA5594" w14:textId="77777777" w:rsidR="00A6155B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Urinalysis Profile</w:t>
      </w:r>
    </w:p>
    <w:p w14:paraId="0CA208AD" w14:textId="77777777" w:rsidR="008934E7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Unlimited Nail Trims</w:t>
      </w:r>
    </w:p>
    <w:p w14:paraId="3A0CA6C7" w14:textId="77777777" w:rsidR="008934E7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off Heartworm Medication for 1 year</w:t>
      </w:r>
    </w:p>
    <w:p w14:paraId="1266F56A" w14:textId="77777777" w:rsidR="008934E7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off Laboratory Tests for 1 Year</w:t>
      </w:r>
    </w:p>
    <w:p w14:paraId="12E1A42D" w14:textId="77777777" w:rsidR="008934E7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off X-Rays for 1 Year</w:t>
      </w:r>
    </w:p>
    <w:p w14:paraId="7563FC74" w14:textId="77777777" w:rsidR="0003241D" w:rsidRDefault="0003241D" w:rsidP="0003241D">
      <w:pPr>
        <w:rPr>
          <w:rFonts w:ascii="Times New Roman" w:hAnsi="Times New Roman" w:cs="Times New Roman"/>
          <w:sz w:val="24"/>
          <w:szCs w:val="24"/>
        </w:rPr>
      </w:pPr>
    </w:p>
    <w:p w14:paraId="17D8F17E" w14:textId="77777777" w:rsidR="0003241D" w:rsidRPr="0003241D" w:rsidRDefault="0003241D" w:rsidP="0003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does not cover the cost of emergency clinic or specialist visits.</w:t>
      </w:r>
    </w:p>
    <w:p w14:paraId="4CFAC4AC" w14:textId="77777777" w:rsidR="00051739" w:rsidRDefault="00051739" w:rsidP="00051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Package must be used within ONE year of purchase. Any outstanding services after one year will have to be paid full price. </w:t>
      </w:r>
    </w:p>
    <w:p w14:paraId="78B53248" w14:textId="77777777"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</w:p>
    <w:p w14:paraId="5A56E73F" w14:textId="77777777" w:rsidR="00445256" w:rsidRPr="00445256" w:rsidRDefault="00445256" w:rsidP="0044525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2F235BA" w14:textId="77777777" w:rsidR="00445256" w:rsidRPr="00445256" w:rsidRDefault="00445256" w:rsidP="00445256">
      <w:pPr>
        <w:rPr>
          <w:rFonts w:ascii="Times New Roman" w:hAnsi="Times New Roman" w:cs="Times New Roman"/>
          <w:sz w:val="32"/>
          <w:szCs w:val="32"/>
        </w:rPr>
      </w:pPr>
    </w:p>
    <w:sectPr w:rsidR="00445256" w:rsidRPr="00445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8248D"/>
    <w:multiLevelType w:val="hybridMultilevel"/>
    <w:tmpl w:val="D0E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58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56"/>
    <w:rsid w:val="0003241D"/>
    <w:rsid w:val="00051739"/>
    <w:rsid w:val="0009625A"/>
    <w:rsid w:val="003D2BC9"/>
    <w:rsid w:val="00445256"/>
    <w:rsid w:val="004C6199"/>
    <w:rsid w:val="006B56F5"/>
    <w:rsid w:val="00851846"/>
    <w:rsid w:val="008548C2"/>
    <w:rsid w:val="008934E7"/>
    <w:rsid w:val="00A45176"/>
    <w:rsid w:val="00A6155B"/>
    <w:rsid w:val="00DD31E5"/>
    <w:rsid w:val="00F021C6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018C"/>
  <w15:chartTrackingRefBased/>
  <w15:docId w15:val="{92B60C79-C6A3-413C-AD6C-965C810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vve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steciuk</dc:creator>
  <cp:keywords/>
  <dc:description/>
  <cp:lastModifiedBy>Aneta steciuk</cp:lastModifiedBy>
  <cp:revision>10</cp:revision>
  <dcterms:created xsi:type="dcterms:W3CDTF">2017-09-15T21:00:00Z</dcterms:created>
  <dcterms:modified xsi:type="dcterms:W3CDTF">2022-11-22T21:07:00Z</dcterms:modified>
</cp:coreProperties>
</file>